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42" w:rsidRPr="008F259F" w:rsidRDefault="009D5242" w:rsidP="009D5242">
      <w:pPr>
        <w:jc w:val="center"/>
        <w:rPr>
          <w:rFonts w:ascii="Arial" w:hAnsi="Arial" w:cs="Arial"/>
          <w:b/>
          <w:sz w:val="24"/>
          <w:szCs w:val="24"/>
        </w:rPr>
      </w:pPr>
      <w:r w:rsidRPr="008F259F">
        <w:rPr>
          <w:rFonts w:ascii="Arial" w:hAnsi="Arial" w:cs="Arial"/>
          <w:b/>
          <w:sz w:val="24"/>
          <w:szCs w:val="24"/>
        </w:rPr>
        <w:t>Caminos y Sabores en la “Semana de los Cultivos Andinos”</w:t>
      </w:r>
    </w:p>
    <w:p w:rsidR="009D5242" w:rsidRPr="008F259F" w:rsidRDefault="009D5242" w:rsidP="009D5242">
      <w:pPr>
        <w:rPr>
          <w:rFonts w:ascii="Arial" w:hAnsi="Arial" w:cs="Arial"/>
          <w:b/>
          <w:sz w:val="24"/>
          <w:szCs w:val="24"/>
        </w:rPr>
      </w:pPr>
    </w:p>
    <w:p w:rsidR="009D5242" w:rsidRPr="008F259F" w:rsidRDefault="009D5242" w:rsidP="009D524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F259F">
        <w:rPr>
          <w:rFonts w:ascii="Arial" w:hAnsi="Arial" w:cs="Arial"/>
          <w:b/>
          <w:i/>
          <w:sz w:val="24"/>
          <w:szCs w:val="24"/>
        </w:rPr>
        <w:t>En el marco de las acciones de la Mesa de Cultivos Andinos, del 27 al 29 de agosto, se llevará a cabo la Semana de los Cultivos Andinos,  impulsada por los Ministerios Nacionales de Agroindustria, Educación y Turismo.</w:t>
      </w:r>
    </w:p>
    <w:p w:rsidR="009D5242" w:rsidRPr="006B0FDF" w:rsidRDefault="009D5242" w:rsidP="009D5242">
      <w:pPr>
        <w:jc w:val="both"/>
        <w:rPr>
          <w:rFonts w:ascii="Arial" w:hAnsi="Arial" w:cs="Arial"/>
          <w:sz w:val="24"/>
          <w:szCs w:val="24"/>
        </w:rPr>
      </w:pPr>
      <w:r w:rsidRPr="006B0FDF">
        <w:rPr>
          <w:rFonts w:ascii="Arial" w:hAnsi="Arial" w:cs="Arial"/>
          <w:sz w:val="24"/>
          <w:szCs w:val="24"/>
        </w:rPr>
        <w:t>Las actividades se desarrollarán en distintos puntos de la ciudad (</w:t>
      </w:r>
      <w:proofErr w:type="spellStart"/>
      <w:r w:rsidRPr="006B0FDF">
        <w:rPr>
          <w:rFonts w:ascii="Arial" w:hAnsi="Arial" w:cs="Arial"/>
          <w:sz w:val="24"/>
          <w:szCs w:val="24"/>
        </w:rPr>
        <w:t>Microcine</w:t>
      </w:r>
      <w:proofErr w:type="spellEnd"/>
      <w:r w:rsidRPr="006B0FDF">
        <w:rPr>
          <w:rFonts w:ascii="Arial" w:hAnsi="Arial" w:cs="Arial"/>
          <w:sz w:val="24"/>
          <w:szCs w:val="24"/>
        </w:rPr>
        <w:t xml:space="preserve"> del Minist</w:t>
      </w:r>
      <w:r>
        <w:rPr>
          <w:rFonts w:ascii="Arial" w:hAnsi="Arial" w:cs="Arial"/>
          <w:sz w:val="24"/>
          <w:szCs w:val="24"/>
        </w:rPr>
        <w:t>erio de Agroindustria, Obelisco y en la</w:t>
      </w:r>
      <w:r w:rsidRPr="006B0FDF">
        <w:rPr>
          <w:rFonts w:ascii="Arial" w:hAnsi="Arial" w:cs="Arial"/>
          <w:sz w:val="24"/>
          <w:szCs w:val="24"/>
        </w:rPr>
        <w:t xml:space="preserve"> Estación del tren Mitre en Retiro), con el fin de promover el consumo interno, difundir las propiedades nutricionales y dar a conocer la diversidad de productos con valor agregado que nacen desde el norte de la Argentina.</w:t>
      </w:r>
    </w:p>
    <w:p w:rsidR="009D5242" w:rsidRPr="006B0FDF" w:rsidRDefault="009D5242" w:rsidP="009D5242">
      <w:pPr>
        <w:jc w:val="both"/>
        <w:rPr>
          <w:rFonts w:ascii="Arial" w:hAnsi="Arial" w:cs="Arial"/>
          <w:sz w:val="24"/>
          <w:szCs w:val="24"/>
        </w:rPr>
      </w:pPr>
      <w:r w:rsidRPr="006B0FDF">
        <w:rPr>
          <w:rFonts w:ascii="Arial" w:hAnsi="Arial" w:cs="Arial"/>
          <w:sz w:val="24"/>
          <w:szCs w:val="24"/>
        </w:rPr>
        <w:t xml:space="preserve">Los cultivos andinos son alimentos con historia. Los más emblemáticos son la </w:t>
      </w:r>
      <w:proofErr w:type="spellStart"/>
      <w:r w:rsidRPr="006B0FDF">
        <w:rPr>
          <w:rFonts w:ascii="Arial" w:hAnsi="Arial" w:cs="Arial"/>
          <w:sz w:val="24"/>
          <w:szCs w:val="24"/>
        </w:rPr>
        <w:t>quinoa</w:t>
      </w:r>
      <w:proofErr w:type="spellEnd"/>
      <w:r w:rsidRPr="006B0FDF">
        <w:rPr>
          <w:rFonts w:ascii="Arial" w:hAnsi="Arial" w:cs="Arial"/>
          <w:sz w:val="24"/>
          <w:szCs w:val="24"/>
        </w:rPr>
        <w:t xml:space="preserve">, el amaranto, la papa, el </w:t>
      </w:r>
      <w:proofErr w:type="spellStart"/>
      <w:r w:rsidRPr="006B0FDF">
        <w:rPr>
          <w:rFonts w:ascii="Arial" w:hAnsi="Arial" w:cs="Arial"/>
          <w:sz w:val="24"/>
          <w:szCs w:val="24"/>
        </w:rPr>
        <w:t>yacón</w:t>
      </w:r>
      <w:proofErr w:type="spellEnd"/>
      <w:r w:rsidRPr="006B0FDF">
        <w:rPr>
          <w:rFonts w:ascii="Arial" w:hAnsi="Arial" w:cs="Arial"/>
          <w:sz w:val="24"/>
          <w:szCs w:val="24"/>
        </w:rPr>
        <w:t xml:space="preserve"> y el poroto, y se conocen desde hace 3.000 años A.C. Durante años</w:t>
      </w:r>
      <w:r>
        <w:rPr>
          <w:rFonts w:ascii="Arial" w:hAnsi="Arial" w:cs="Arial"/>
          <w:sz w:val="24"/>
          <w:szCs w:val="24"/>
        </w:rPr>
        <w:t xml:space="preserve"> se consumieron frescos, pero</w:t>
      </w:r>
      <w:r w:rsidRPr="006B0FDF">
        <w:rPr>
          <w:rFonts w:ascii="Arial" w:hAnsi="Arial" w:cs="Arial"/>
          <w:sz w:val="24"/>
          <w:szCs w:val="24"/>
        </w:rPr>
        <w:t xml:space="preserve"> hoy se presentan como ingredientes de diferentes productos como fideos, galletitas, alfajores, sopas y postres, entre otros.   </w:t>
      </w:r>
    </w:p>
    <w:p w:rsidR="009D5242" w:rsidRPr="006B0FDF" w:rsidRDefault="009D5242" w:rsidP="009D5242">
      <w:pPr>
        <w:jc w:val="both"/>
        <w:rPr>
          <w:rFonts w:ascii="Arial" w:hAnsi="Arial" w:cs="Arial"/>
          <w:sz w:val="24"/>
          <w:szCs w:val="24"/>
        </w:rPr>
      </w:pPr>
      <w:r w:rsidRPr="006B0FDF">
        <w:rPr>
          <w:rFonts w:ascii="Arial" w:hAnsi="Arial" w:cs="Arial"/>
          <w:sz w:val="24"/>
          <w:szCs w:val="24"/>
        </w:rPr>
        <w:t xml:space="preserve">Caminos y Sabores, la gran feria del producto argentino, que desde hace 14 años pone en relieve a los alimentos y bebidas típicas de nuestro país, destacando la importancia de los productores, se suma a estas actividades. Bajo la premisa de cocinar el producto andino de la manera más sencilla y práctica, la cocinera “Madame </w:t>
      </w:r>
      <w:proofErr w:type="spellStart"/>
      <w:r w:rsidRPr="006B0FDF">
        <w:rPr>
          <w:rFonts w:ascii="Arial" w:hAnsi="Arial" w:cs="Arial"/>
          <w:sz w:val="24"/>
          <w:szCs w:val="24"/>
        </w:rPr>
        <w:t>Papin</w:t>
      </w:r>
      <w:proofErr w:type="spellEnd"/>
      <w:r w:rsidRPr="006B0FDF">
        <w:rPr>
          <w:rFonts w:ascii="Arial" w:hAnsi="Arial" w:cs="Arial"/>
          <w:sz w:val="24"/>
          <w:szCs w:val="24"/>
        </w:rPr>
        <w:t>”, siempre presente en las cocinas de la feria Caminos y Sabores, estará brindando demostraciones de coc</w:t>
      </w:r>
      <w:r>
        <w:rPr>
          <w:rFonts w:ascii="Arial" w:hAnsi="Arial" w:cs="Arial"/>
          <w:sz w:val="24"/>
          <w:szCs w:val="24"/>
        </w:rPr>
        <w:t xml:space="preserve">ina </w:t>
      </w:r>
      <w:r w:rsidRPr="006B0FDF">
        <w:rPr>
          <w:rFonts w:ascii="Arial" w:hAnsi="Arial" w:cs="Arial"/>
          <w:sz w:val="24"/>
          <w:szCs w:val="24"/>
        </w:rPr>
        <w:t>dentro del Taller Aula Móvil de Gastronomía, utilizando a la quínoa y la papa nativa del norte como los ingredientes “estrellas” de sus platos.</w:t>
      </w:r>
      <w:r>
        <w:rPr>
          <w:rFonts w:ascii="Arial" w:hAnsi="Arial" w:cs="Arial"/>
          <w:sz w:val="24"/>
          <w:szCs w:val="24"/>
        </w:rPr>
        <w:t xml:space="preserve"> La cita es este martes 28 y miércoles 29 de agosto a las 15:30 en el Aula Taller Móvil de Gastronomía ubicado en el Obelisco. </w:t>
      </w:r>
    </w:p>
    <w:p w:rsidR="009D5242" w:rsidRPr="006B0FDF" w:rsidRDefault="009D5242" w:rsidP="009D5242">
      <w:pPr>
        <w:jc w:val="both"/>
        <w:rPr>
          <w:rFonts w:ascii="Arial" w:hAnsi="Arial" w:cs="Arial"/>
          <w:sz w:val="24"/>
          <w:szCs w:val="24"/>
        </w:rPr>
      </w:pPr>
      <w:r w:rsidRPr="006B0FDF">
        <w:rPr>
          <w:rFonts w:ascii="Arial" w:hAnsi="Arial" w:cs="Arial"/>
          <w:sz w:val="24"/>
          <w:szCs w:val="24"/>
        </w:rPr>
        <w:t>El Aula Taller Móvil de Gastronomía es parte de la Red Nacional Aulas Talleres Móviles (ATM), programa del Ministerio de Educación de la Nación a través del Instituto Nacional de Educación Tecnológica (INET). Esta unidad móvil funciona como un aula taller y está totalmente equipada como una cocina profesional, que permite la puesta en juego de hábitos y competencias profesionales.</w:t>
      </w:r>
    </w:p>
    <w:p w:rsidR="009D5242" w:rsidRPr="006B0FDF" w:rsidRDefault="009D5242" w:rsidP="009D5242">
      <w:pPr>
        <w:jc w:val="both"/>
        <w:rPr>
          <w:sz w:val="28"/>
          <w:szCs w:val="28"/>
        </w:rPr>
      </w:pPr>
      <w:r w:rsidRPr="006B0FDF">
        <w:rPr>
          <w:rFonts w:ascii="Arial" w:hAnsi="Arial" w:cs="Arial"/>
          <w:sz w:val="24"/>
          <w:szCs w:val="24"/>
        </w:rPr>
        <w:t xml:space="preserve">De esta manera, Caminos y sabores se </w:t>
      </w:r>
      <w:proofErr w:type="gramStart"/>
      <w:r w:rsidRPr="006B0FDF">
        <w:rPr>
          <w:rFonts w:ascii="Arial" w:hAnsi="Arial" w:cs="Arial"/>
          <w:sz w:val="24"/>
          <w:szCs w:val="24"/>
        </w:rPr>
        <w:t>suma</w:t>
      </w:r>
      <w:proofErr w:type="gramEnd"/>
      <w:r w:rsidRPr="006B0FDF">
        <w:rPr>
          <w:rFonts w:ascii="Arial" w:hAnsi="Arial" w:cs="Arial"/>
          <w:sz w:val="24"/>
          <w:szCs w:val="24"/>
        </w:rPr>
        <w:t xml:space="preserve"> al evento con el fin de recuperar el valor de la cocina elaborada en base a productos autóctonos, y alienta el consumo de hortalizas y frutas, esenciales para la alimentación rica y saludable.</w:t>
      </w:r>
    </w:p>
    <w:p w:rsidR="00242CAD" w:rsidRDefault="00242CAD">
      <w:bookmarkStart w:id="0" w:name="_GoBack"/>
      <w:bookmarkEnd w:id="0"/>
    </w:p>
    <w:sectPr w:rsidR="00242CAD" w:rsidSect="009D5242">
      <w:headerReference w:type="default" r:id="rId6"/>
      <w:foot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97" w:rsidRDefault="00890197" w:rsidP="00890197">
      <w:pPr>
        <w:spacing w:after="0" w:line="240" w:lineRule="auto"/>
      </w:pPr>
      <w:r>
        <w:separator/>
      </w:r>
    </w:p>
  </w:endnote>
  <w:endnote w:type="continuationSeparator" w:id="0">
    <w:p w:rsidR="00890197" w:rsidRDefault="00890197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97" w:rsidRDefault="00890197" w:rsidP="00890197">
      <w:pPr>
        <w:spacing w:after="0" w:line="240" w:lineRule="auto"/>
      </w:pPr>
      <w:r>
        <w:separator/>
      </w:r>
    </w:p>
  </w:footnote>
  <w:footnote w:type="continuationSeparator" w:id="0">
    <w:p w:rsidR="00890197" w:rsidRDefault="00890197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19" name="Imagen 19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7"/>
    <w:rsid w:val="00242CAD"/>
    <w:rsid w:val="00890197"/>
    <w:rsid w:val="009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A7D8E5-7D90-4FB7-992E-9F0B3B6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2</cp:revision>
  <dcterms:created xsi:type="dcterms:W3CDTF">2018-08-24T18:44:00Z</dcterms:created>
  <dcterms:modified xsi:type="dcterms:W3CDTF">2018-08-24T18:44:00Z</dcterms:modified>
</cp:coreProperties>
</file>