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5A" w:rsidRDefault="003A505A" w:rsidP="003A5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Vuelve el gran mercado argentino</w:t>
      </w:r>
    </w:p>
    <w:p w:rsidR="009B45E4" w:rsidRDefault="00F93D3B" w:rsidP="009B45E4">
      <w:pPr>
        <w:jc w:val="center"/>
        <w:rPr>
          <w:i/>
        </w:rPr>
      </w:pPr>
      <w:r>
        <w:rPr>
          <w:i/>
        </w:rPr>
        <w:t>La 15</w:t>
      </w:r>
      <w:r w:rsidR="0041762C">
        <w:rPr>
          <w:i/>
        </w:rPr>
        <w:t>ª</w:t>
      </w:r>
      <w:r>
        <w:rPr>
          <w:i/>
        </w:rPr>
        <w:t xml:space="preserve"> edición de </w:t>
      </w:r>
      <w:r w:rsidR="003A505A">
        <w:rPr>
          <w:i/>
        </w:rPr>
        <w:t>Caminos y Sabores,</w:t>
      </w:r>
      <w:r w:rsidR="009B45E4" w:rsidRPr="005978E2">
        <w:rPr>
          <w:i/>
        </w:rPr>
        <w:t xml:space="preserve"> del</w:t>
      </w:r>
      <w:r w:rsidR="003A505A">
        <w:rPr>
          <w:i/>
        </w:rPr>
        <w:t xml:space="preserve"> 6 al 9 de julio, en el predio ferial de</w:t>
      </w:r>
      <w:r w:rsidR="00563FE8">
        <w:rPr>
          <w:i/>
        </w:rPr>
        <w:t xml:space="preserve"> </w:t>
      </w:r>
      <w:r w:rsidR="003A505A">
        <w:rPr>
          <w:i/>
        </w:rPr>
        <w:t>La Rural</w:t>
      </w:r>
      <w:r w:rsidR="00563FE8">
        <w:rPr>
          <w:i/>
        </w:rPr>
        <w:t xml:space="preserve">, </w:t>
      </w:r>
      <w:r w:rsidR="009B45E4" w:rsidRPr="005978E2">
        <w:rPr>
          <w:i/>
        </w:rPr>
        <w:t>reunirá la riqueza, la divers</w:t>
      </w:r>
      <w:r w:rsidR="003A505A">
        <w:rPr>
          <w:i/>
        </w:rPr>
        <w:t>idad y la pasión por nuestros alimentos, artesanía</w:t>
      </w:r>
      <w:r w:rsidR="007B502A">
        <w:rPr>
          <w:i/>
        </w:rPr>
        <w:t>s</w:t>
      </w:r>
      <w:r w:rsidR="003A505A">
        <w:rPr>
          <w:i/>
        </w:rPr>
        <w:t xml:space="preserve"> y turismo.</w:t>
      </w:r>
    </w:p>
    <w:p w:rsidR="003A505A" w:rsidRDefault="00986B7C" w:rsidP="004A36F0">
      <w:pPr>
        <w:jc w:val="both"/>
      </w:pPr>
      <w:r>
        <w:t xml:space="preserve">La gastronomía </w:t>
      </w:r>
      <w:r w:rsidR="009F6F6D">
        <w:t>y el paisaje argentino</w:t>
      </w:r>
      <w:r>
        <w:t xml:space="preserve"> deleita</w:t>
      </w:r>
      <w:r w:rsidR="00664FF2">
        <w:t>n</w:t>
      </w:r>
      <w:r w:rsidR="004E3B3D" w:rsidRPr="004E3B3D">
        <w:t xml:space="preserve"> a locales y turistas. </w:t>
      </w:r>
      <w:r w:rsidR="00563FE8">
        <w:t>De Ushuaia a L</w:t>
      </w:r>
      <w:r w:rsidR="00D87248">
        <w:t>a Quiaca, g</w:t>
      </w:r>
      <w:r>
        <w:t>racias a su extenso territorio</w:t>
      </w:r>
      <w:r w:rsidR="004E3B3D" w:rsidRPr="004E3B3D">
        <w:t xml:space="preserve"> y div</w:t>
      </w:r>
      <w:r w:rsidR="004E3B3D">
        <w:t xml:space="preserve">ersos ecosistemas, </w:t>
      </w:r>
      <w:r w:rsidR="00D87248">
        <w:t xml:space="preserve">Argentina </w:t>
      </w:r>
      <w:r w:rsidR="004E3B3D">
        <w:t>brinda un ampli</w:t>
      </w:r>
      <w:r w:rsidR="003A505A">
        <w:t xml:space="preserve">o abanico de sabores, texturas y lugares, </w:t>
      </w:r>
      <w:r w:rsidR="004E3B3D" w:rsidRPr="004E3B3D">
        <w:t>influencia</w:t>
      </w:r>
      <w:r w:rsidR="003A505A">
        <w:t>dos</w:t>
      </w:r>
      <w:r w:rsidR="004E3B3D" w:rsidRPr="004E3B3D">
        <w:t xml:space="preserve"> </w:t>
      </w:r>
      <w:r w:rsidR="003A505A">
        <w:t>por</w:t>
      </w:r>
      <w:r>
        <w:t xml:space="preserve"> inmigrantes</w:t>
      </w:r>
      <w:r w:rsidR="003A505A">
        <w:t xml:space="preserve"> </w:t>
      </w:r>
      <w:r w:rsidR="004E3B3D" w:rsidRPr="004E3B3D">
        <w:t xml:space="preserve">italianos, españoles, franceses, griegos, árabes y judíos, sumados a las antiguas tradiciones de los pueblos originarios. </w:t>
      </w:r>
      <w:r w:rsidR="00353181">
        <w:t>De esta manera, c</w:t>
      </w:r>
      <w:r w:rsidR="004E3B3D" w:rsidRPr="004E3B3D">
        <w:t xml:space="preserve">ada </w:t>
      </w:r>
      <w:r w:rsidR="003A505A">
        <w:t xml:space="preserve">región se caracteriza por sus </w:t>
      </w:r>
      <w:r w:rsidR="00353181">
        <w:t xml:space="preserve">productos y </w:t>
      </w:r>
      <w:r w:rsidR="004E3B3D" w:rsidRPr="004E3B3D">
        <w:t>platos típicos</w:t>
      </w:r>
      <w:r w:rsidR="003A505A">
        <w:t>.</w:t>
      </w:r>
    </w:p>
    <w:p w:rsidR="009B45E4" w:rsidRDefault="003A505A" w:rsidP="004A36F0">
      <w:pPr>
        <w:jc w:val="both"/>
      </w:pPr>
      <w:r>
        <w:t>El fin de semana largo</w:t>
      </w:r>
      <w:r w:rsidR="009B45E4">
        <w:t xml:space="preserve"> </w:t>
      </w:r>
      <w:r>
        <w:t xml:space="preserve">del </w:t>
      </w:r>
      <w:r w:rsidR="009B45E4">
        <w:t>6 al 9 de</w:t>
      </w:r>
      <w:r>
        <w:t xml:space="preserve"> julio</w:t>
      </w:r>
      <w:r w:rsidR="007F14D8">
        <w:t>,</w:t>
      </w:r>
      <w:r>
        <w:t xml:space="preserve"> en La Rural</w:t>
      </w:r>
      <w:r w:rsidR="009B45E4">
        <w:t xml:space="preserve">, </w:t>
      </w:r>
      <w:r w:rsidR="00353181">
        <w:t>Caminos y Sabores</w:t>
      </w:r>
      <w:r>
        <w:t>,</w:t>
      </w:r>
      <w:r w:rsidR="009D7BC1">
        <w:t xml:space="preserve"> </w:t>
      </w:r>
      <w:r w:rsidR="009D7BC1" w:rsidRPr="00B42BD1">
        <w:t>“</w:t>
      </w:r>
      <w:r w:rsidR="003F7AE3">
        <w:t>e</w:t>
      </w:r>
      <w:r w:rsidR="009D7BC1" w:rsidRPr="00B42BD1">
        <w:t>l gran mercado argentino”,</w:t>
      </w:r>
      <w:r w:rsidR="00563FE8">
        <w:t xml:space="preserve"> </w:t>
      </w:r>
      <w:r w:rsidR="009B45E4">
        <w:t>concentrará el placer de viajar con la pasión por la co</w:t>
      </w:r>
      <w:r w:rsidR="00787DCE">
        <w:t>mida y la cultura que ofrece Argentina</w:t>
      </w:r>
      <w:r>
        <w:t xml:space="preserve"> </w:t>
      </w:r>
      <w:r w:rsidR="00332762">
        <w:t xml:space="preserve">en </w:t>
      </w:r>
      <w:r w:rsidR="00332762" w:rsidRPr="00332762">
        <w:t xml:space="preserve">18.000 metros </w:t>
      </w:r>
      <w:r>
        <w:t xml:space="preserve">cuadrados con más de 400 expositores </w:t>
      </w:r>
      <w:r w:rsidR="00B42BD1">
        <w:t>de 20 provincias</w:t>
      </w:r>
      <w:r w:rsidR="00332762">
        <w:t>.</w:t>
      </w:r>
      <w:r>
        <w:t xml:space="preserve"> </w:t>
      </w:r>
      <w:r w:rsidR="009B45E4">
        <w:t>También pondrá de relieve la c</w:t>
      </w:r>
      <w:r w:rsidR="004E3B3D">
        <w:t xml:space="preserve">adena de valor de cada producto, la pasión por hacer de los emprendedores </w:t>
      </w:r>
      <w:r w:rsidR="009B45E4">
        <w:t xml:space="preserve">y el dinamismo de las economías regionales. </w:t>
      </w:r>
    </w:p>
    <w:p w:rsidR="00D87248" w:rsidRDefault="00F93D3B" w:rsidP="004A36F0">
      <w:pPr>
        <w:jc w:val="both"/>
      </w:pPr>
      <w:r>
        <w:t>La 15ª ed</w:t>
      </w:r>
      <w:r w:rsidR="00A268A2">
        <w:t>ición trae nuevos condimentos</w:t>
      </w:r>
      <w:r w:rsidR="003A505A">
        <w:t>: l</w:t>
      </w:r>
      <w:r w:rsidR="003B0B3F">
        <w:t>a nueva P</w:t>
      </w:r>
      <w:r w:rsidR="004B4269">
        <w:t xml:space="preserve">laza del Mercado llena de </w:t>
      </w:r>
      <w:r w:rsidR="004A36F0">
        <w:t xml:space="preserve">puestos de gastronomía, venta de productos, </w:t>
      </w:r>
      <w:r w:rsidR="004A36F0" w:rsidRPr="004A36F0">
        <w:t>mesas, sillas y entretenim</w:t>
      </w:r>
      <w:r w:rsidR="00D31D43">
        <w:t>iento para todos los visitantes</w:t>
      </w:r>
      <w:r w:rsidR="00D87248">
        <w:t xml:space="preserve">; </w:t>
      </w:r>
      <w:r w:rsidR="003A505A">
        <w:t xml:space="preserve">un </w:t>
      </w:r>
      <w:r w:rsidR="00563FE8">
        <w:rPr>
          <w:i/>
        </w:rPr>
        <w:t>h</w:t>
      </w:r>
      <w:r w:rsidR="00962259" w:rsidRPr="0061014B">
        <w:rPr>
          <w:i/>
        </w:rPr>
        <w:t xml:space="preserve">appy </w:t>
      </w:r>
      <w:r w:rsidR="00563FE8">
        <w:rPr>
          <w:i/>
        </w:rPr>
        <w:t>h</w:t>
      </w:r>
      <w:r w:rsidR="004A36F0" w:rsidRPr="0061014B">
        <w:rPr>
          <w:i/>
        </w:rPr>
        <w:t>our</w:t>
      </w:r>
      <w:r w:rsidR="004A36F0" w:rsidRPr="004A36F0">
        <w:t xml:space="preserve"> para los más jóvenes con 2 x 1 en entradas </w:t>
      </w:r>
      <w:r w:rsidR="00B25C8F">
        <w:t>y bebida</w:t>
      </w:r>
      <w:r w:rsidR="003A505A">
        <w:t>s</w:t>
      </w:r>
      <w:r w:rsidR="00EB6211">
        <w:t>; shows de</w:t>
      </w:r>
      <w:r w:rsidR="003A505A">
        <w:t xml:space="preserve"> música y de cocina en vivo. Además</w:t>
      </w:r>
      <w:r w:rsidR="00563FE8">
        <w:t>, este año el m</w:t>
      </w:r>
      <w:r w:rsidR="003A505A">
        <w:t xml:space="preserve">ercado extiende su horario para ampliar el placer de </w:t>
      </w:r>
      <w:r w:rsidR="00D87248" w:rsidRPr="00D87248">
        <w:t>pase</w:t>
      </w:r>
      <w:r w:rsidR="00D87248">
        <w:t>ar, degustar, comprar y conocer</w:t>
      </w:r>
      <w:r w:rsidR="003A505A">
        <w:t xml:space="preserve"> recorriendo sus Caminos</w:t>
      </w:r>
      <w:r w:rsidR="00D87248">
        <w:t>.</w:t>
      </w:r>
    </w:p>
    <w:p w:rsidR="002143CA" w:rsidRDefault="003A505A" w:rsidP="00531FE6">
      <w:pPr>
        <w:jc w:val="both"/>
      </w:pPr>
      <w:r>
        <w:t xml:space="preserve">Para </w:t>
      </w:r>
      <w:r w:rsidR="00E943FC">
        <w:t>Giuseppe</w:t>
      </w:r>
      <w:r>
        <w:t xml:space="preserve"> Di Gennaro, de </w:t>
      </w:r>
      <w:r w:rsidR="0061014B">
        <w:t xml:space="preserve">la </w:t>
      </w:r>
      <w:r w:rsidR="0061014B" w:rsidRPr="00563FE8">
        <w:rPr>
          <w:i/>
        </w:rPr>
        <w:t>Finca Cave Canem</w:t>
      </w:r>
      <w:r w:rsidR="0061014B">
        <w:t xml:space="preserve">, </w:t>
      </w:r>
      <w:r w:rsidR="00C2040F">
        <w:t>elabora</w:t>
      </w:r>
      <w:r>
        <w:t xml:space="preserve">dora de vinos, mermeladas y licores desde </w:t>
      </w:r>
      <w:r w:rsidR="00C2040F">
        <w:t>la tierra del so</w:t>
      </w:r>
      <w:r>
        <w:t xml:space="preserve">l y el buen vino, es una cita ineludible en su agenda. </w:t>
      </w:r>
      <w:r w:rsidR="00C2040F">
        <w:t>“H</w:t>
      </w:r>
      <w:r w:rsidR="0061014B">
        <w:t xml:space="preserve">ace más de una década </w:t>
      </w:r>
      <w:r w:rsidR="00C2040F">
        <w:t xml:space="preserve">que participamos </w:t>
      </w:r>
      <w:r w:rsidR="0061014B">
        <w:t>de Caminos y Sabores</w:t>
      </w:r>
      <w:r>
        <w:t>. Siendo una pequeña pyme</w:t>
      </w:r>
      <w:r w:rsidR="00563FE8">
        <w:t>,</w:t>
      </w:r>
      <w:r w:rsidR="0061014B">
        <w:t xml:space="preserve"> </w:t>
      </w:r>
      <w:r w:rsidR="00C2040F">
        <w:t>v</w:t>
      </w:r>
      <w:r w:rsidR="00531FE6">
        <w:t xml:space="preserve">amos desde la materia prima </w:t>
      </w:r>
      <w:r w:rsidR="0041762C">
        <w:t>hasta e</w:t>
      </w:r>
      <w:r w:rsidR="00531FE6">
        <w:t xml:space="preserve">l consumidor final, </w:t>
      </w:r>
      <w:r w:rsidR="0061014B">
        <w:t xml:space="preserve">un proceso que </w:t>
      </w:r>
      <w:r w:rsidR="009A50C1">
        <w:t xml:space="preserve">muy pocos </w:t>
      </w:r>
      <w:r w:rsidR="00531FE6">
        <w:t>hacen. Es un traba</w:t>
      </w:r>
      <w:r w:rsidR="0061014B">
        <w:t>jo por pasión</w:t>
      </w:r>
      <w:r w:rsidR="00C2040F">
        <w:t xml:space="preserve"> que </w:t>
      </w:r>
      <w:r w:rsidR="00531FE6">
        <w:t>nace de hacer lo que nos gusta</w:t>
      </w:r>
      <w:r w:rsidR="0061014B">
        <w:t xml:space="preserve"> y volver contentos a casa</w:t>
      </w:r>
      <w:r w:rsidR="00531FE6">
        <w:t>”</w:t>
      </w:r>
      <w:r>
        <w:t>, explicó</w:t>
      </w:r>
      <w:r w:rsidR="00531FE6">
        <w:t xml:space="preserve">. </w:t>
      </w:r>
    </w:p>
    <w:p w:rsidR="00C2040F" w:rsidRDefault="00353181" w:rsidP="00C2040F">
      <w:pPr>
        <w:jc w:val="both"/>
      </w:pPr>
      <w:r>
        <w:t xml:space="preserve">Una vez más, </w:t>
      </w:r>
      <w:r w:rsidR="003A08AE">
        <w:t>estarán los clásicos nueve</w:t>
      </w:r>
      <w:r w:rsidR="003A505A">
        <w:t xml:space="preserve"> caminos</w:t>
      </w:r>
      <w:r w:rsidR="00A268A2">
        <w:t xml:space="preserve"> que invitan a sumergirse en un recorrido por:</w:t>
      </w:r>
      <w:r w:rsidR="00962259">
        <w:t xml:space="preserve"> </w:t>
      </w:r>
      <w:r w:rsidR="009B45E4" w:rsidRPr="00962259">
        <w:t xml:space="preserve">Aceites y </w:t>
      </w:r>
      <w:r w:rsidR="0041762C">
        <w:t>A</w:t>
      </w:r>
      <w:r w:rsidR="009B45E4" w:rsidRPr="00962259">
        <w:t>derezos</w:t>
      </w:r>
      <w:r w:rsidR="0041762C">
        <w:t>;</w:t>
      </w:r>
      <w:r w:rsidR="009B45E4" w:rsidRPr="00962259">
        <w:t xml:space="preserve"> Bebid</w:t>
      </w:r>
      <w:bookmarkStart w:id="0" w:name="_GoBack"/>
      <w:bookmarkEnd w:id="0"/>
      <w:r w:rsidR="009B45E4" w:rsidRPr="00962259">
        <w:t>a</w:t>
      </w:r>
      <w:r w:rsidR="00962259">
        <w:t>s</w:t>
      </w:r>
      <w:r w:rsidR="0041762C">
        <w:t>;</w:t>
      </w:r>
      <w:r w:rsidR="00962259">
        <w:t xml:space="preserve"> Dulces</w:t>
      </w:r>
      <w:r w:rsidR="0041762C">
        <w:t>;</w:t>
      </w:r>
      <w:r w:rsidR="00962259">
        <w:t xml:space="preserve"> Frutos de la Tierra</w:t>
      </w:r>
      <w:r w:rsidR="0041762C">
        <w:t>;</w:t>
      </w:r>
      <w:r w:rsidR="009B45E4" w:rsidRPr="00962259">
        <w:t xml:space="preserve"> </w:t>
      </w:r>
      <w:r w:rsidR="004834BD">
        <w:t>Picada</w:t>
      </w:r>
      <w:r w:rsidR="0041762C">
        <w:t>;</w:t>
      </w:r>
      <w:r w:rsidR="004834BD">
        <w:t xml:space="preserve"> </w:t>
      </w:r>
      <w:r w:rsidR="009B45E4" w:rsidRPr="00962259">
        <w:t>Federal</w:t>
      </w:r>
      <w:r w:rsidR="0041762C">
        <w:t>;</w:t>
      </w:r>
      <w:r w:rsidR="009B45E4" w:rsidRPr="00962259">
        <w:t xml:space="preserve"> </w:t>
      </w:r>
      <w:r w:rsidR="003A08AE">
        <w:t>Infusiones</w:t>
      </w:r>
      <w:r w:rsidR="0041762C">
        <w:t>;</w:t>
      </w:r>
      <w:r w:rsidR="003A08AE">
        <w:t xml:space="preserve"> T</w:t>
      </w:r>
      <w:r w:rsidR="004834BD">
        <w:t xml:space="preserve">u Cocina </w:t>
      </w:r>
      <w:r w:rsidR="006232C7">
        <w:t xml:space="preserve">y </w:t>
      </w:r>
      <w:r w:rsidR="009B45E4" w:rsidRPr="00962259">
        <w:t>Turism</w:t>
      </w:r>
      <w:r w:rsidR="003A08AE">
        <w:t xml:space="preserve">o y Tradición. </w:t>
      </w:r>
    </w:p>
    <w:p w:rsidR="006232C7" w:rsidRDefault="006232C7" w:rsidP="00C2040F">
      <w:pPr>
        <w:jc w:val="both"/>
      </w:pPr>
      <w:r>
        <w:t xml:space="preserve">Para </w:t>
      </w:r>
      <w:r w:rsidR="00D40E49">
        <w:t xml:space="preserve">Waldemar Procopio, director de la empresa familiar </w:t>
      </w:r>
      <w:r>
        <w:t>Kalena, nacida e</w:t>
      </w:r>
      <w:r w:rsidR="00A268A2">
        <w:t xml:space="preserve">n Apóstoles, Misiones, y ganadora </w:t>
      </w:r>
      <w:r>
        <w:t xml:space="preserve">del Concurso Experiencias del Sabor </w:t>
      </w:r>
      <w:r w:rsidR="00A268A2">
        <w:t xml:space="preserve">2015 </w:t>
      </w:r>
      <w:r>
        <w:t xml:space="preserve">en la categoría Yerba Mate, “estar en Caminos y Sabores </w:t>
      </w:r>
      <w:r w:rsidRPr="00A77262">
        <w:t>era un o</w:t>
      </w:r>
      <w:r>
        <w:t>bjetivo codiciado por</w:t>
      </w:r>
      <w:r w:rsidRPr="00A77262">
        <w:t xml:space="preserve"> la repercusión y el alcance </w:t>
      </w:r>
      <w:r>
        <w:t xml:space="preserve">que tiene. Significa tomar contacto con </w:t>
      </w:r>
      <w:r w:rsidRPr="00A77262">
        <w:t>u</w:t>
      </w:r>
      <w:r>
        <w:t>n público exquisito</w:t>
      </w:r>
      <w:r w:rsidRPr="00A77262">
        <w:t xml:space="preserve"> que va a conocer lo que</w:t>
      </w:r>
      <w:r>
        <w:t xml:space="preserve"> uno expone, </w:t>
      </w:r>
      <w:r w:rsidRPr="00A77262">
        <w:t xml:space="preserve">charlar cara a cara con el consumidor y </w:t>
      </w:r>
      <w:r>
        <w:t>estar en una gran vidriera”</w:t>
      </w:r>
      <w:r w:rsidRPr="00A77262">
        <w:t>.</w:t>
      </w:r>
    </w:p>
    <w:p w:rsidR="009B45E4" w:rsidRDefault="00EB6211" w:rsidP="00F977C2">
      <w:pPr>
        <w:jc w:val="both"/>
      </w:pPr>
      <w:r>
        <w:t>En el gran mercado argentino l</w:t>
      </w:r>
      <w:r w:rsidR="00353181">
        <w:t xml:space="preserve">os más pequeños </w:t>
      </w:r>
      <w:r w:rsidR="00986E80">
        <w:t>también tendrán su espacio: “C</w:t>
      </w:r>
      <w:r w:rsidR="009B45E4">
        <w:t>aminitos</w:t>
      </w:r>
      <w:r w:rsidR="00986E80">
        <w:t>”</w:t>
      </w:r>
      <w:r w:rsidR="003F7AE3">
        <w:t>,</w:t>
      </w:r>
      <w:r w:rsidR="00986E80">
        <w:t xml:space="preserve"> </w:t>
      </w:r>
      <w:r w:rsidR="009B45E4">
        <w:t xml:space="preserve">que incluirá nuevas experiencias pensadas para que la familia entera conozca y aprenda sobre los sabores típicos que nos identifican y sobre </w:t>
      </w:r>
      <w:r w:rsidR="002143CA">
        <w:t>la mejor manera de alimentarse.</w:t>
      </w:r>
      <w:r>
        <w:t xml:space="preserve"> Por último, cabe resaltar que se realizará la tradicional </w:t>
      </w:r>
      <w:r w:rsidR="009B45E4">
        <w:t xml:space="preserve">Ronda de Negocios, una plataforma de vinculación comercial para que los expositores den un salto cualitativo en sus ventas </w:t>
      </w:r>
      <w:r w:rsidR="003F7AE3">
        <w:t xml:space="preserve">y </w:t>
      </w:r>
      <w:r w:rsidR="009B45E4">
        <w:t>estable</w:t>
      </w:r>
      <w:r w:rsidR="003F7AE3">
        <w:t>zcan</w:t>
      </w:r>
      <w:r w:rsidR="009B45E4">
        <w:t xml:space="preserve"> contacto con distribuidores y supermercadistas.</w:t>
      </w:r>
    </w:p>
    <w:p w:rsidR="006702D4" w:rsidRDefault="006702D4" w:rsidP="00F977C2">
      <w:pPr>
        <w:jc w:val="both"/>
        <w:rPr>
          <w:b/>
        </w:rPr>
      </w:pPr>
    </w:p>
    <w:p w:rsidR="006702D4" w:rsidRDefault="006702D4" w:rsidP="00F977C2">
      <w:pPr>
        <w:jc w:val="both"/>
        <w:rPr>
          <w:b/>
        </w:rPr>
      </w:pPr>
    </w:p>
    <w:p w:rsidR="00043066" w:rsidRPr="00043066" w:rsidRDefault="00043066" w:rsidP="00F977C2">
      <w:pPr>
        <w:jc w:val="both"/>
        <w:rPr>
          <w:b/>
        </w:rPr>
      </w:pPr>
      <w:r w:rsidRPr="00043066">
        <w:rPr>
          <w:b/>
        </w:rPr>
        <w:lastRenderedPageBreak/>
        <w:t>Datos útiles:</w:t>
      </w:r>
    </w:p>
    <w:p w:rsidR="006E7323" w:rsidRDefault="00A268A2" w:rsidP="00043066">
      <w:pPr>
        <w:jc w:val="both"/>
      </w:pPr>
      <w:r>
        <w:t xml:space="preserve">– Caminos y Sabores se realizará desde </w:t>
      </w:r>
      <w:r w:rsidR="00043066">
        <w:t>el sábado 6 al martes 9 de julio</w:t>
      </w:r>
      <w:r w:rsidR="006E7323">
        <w:t xml:space="preserve"> </w:t>
      </w:r>
      <w:r w:rsidR="00043066">
        <w:t>en La Rural, Predio Ferial de la C</w:t>
      </w:r>
      <w:r w:rsidR="006E7323">
        <w:t>iudad Autónoma de Buenos Aires.</w:t>
      </w:r>
    </w:p>
    <w:p w:rsidR="00E91FBE" w:rsidRPr="005978E2" w:rsidRDefault="00043066" w:rsidP="00F977C2">
      <w:pPr>
        <w:jc w:val="both"/>
      </w:pPr>
      <w:r>
        <w:t xml:space="preserve"> – Valor de la entrada: $ 200. </w:t>
      </w:r>
      <w:r w:rsidR="006E7323">
        <w:t>Más información sobre promociones especiales en</w:t>
      </w:r>
      <w:r w:rsidR="00E91FBE">
        <w:t xml:space="preserve"> </w:t>
      </w:r>
      <w:hyperlink r:id="rId7" w:history="1">
        <w:r w:rsidR="00E91FBE" w:rsidRPr="003818E2">
          <w:rPr>
            <w:rStyle w:val="Hipervnculo"/>
          </w:rPr>
          <w:t>www.caminosysabores.com.ar</w:t>
        </w:r>
      </w:hyperlink>
    </w:p>
    <w:sectPr w:rsidR="00E91FBE" w:rsidRPr="005978E2" w:rsidSect="00AC00C5">
      <w:headerReference w:type="default" r:id="rId8"/>
      <w:footerReference w:type="default" r:id="rId9"/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9A" w:rsidRDefault="002B789A" w:rsidP="00AC00C5">
      <w:pPr>
        <w:spacing w:after="0" w:line="240" w:lineRule="auto"/>
      </w:pPr>
      <w:r>
        <w:separator/>
      </w:r>
    </w:p>
  </w:endnote>
  <w:endnote w:type="continuationSeparator" w:id="0">
    <w:p w:rsidR="002B789A" w:rsidRDefault="002B789A" w:rsidP="00AC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C5" w:rsidRDefault="00AC00C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-1118235</wp:posOffset>
          </wp:positionH>
          <wp:positionV relativeFrom="paragraph">
            <wp:posOffset>-384810</wp:posOffset>
          </wp:positionV>
          <wp:extent cx="7631446" cy="97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46" cy="977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9A" w:rsidRDefault="002B789A" w:rsidP="00AC00C5">
      <w:pPr>
        <w:spacing w:after="0" w:line="240" w:lineRule="auto"/>
      </w:pPr>
      <w:r>
        <w:separator/>
      </w:r>
    </w:p>
  </w:footnote>
  <w:footnote w:type="continuationSeparator" w:id="0">
    <w:p w:rsidR="002B789A" w:rsidRDefault="002B789A" w:rsidP="00AC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C5" w:rsidRDefault="00AC00C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69481" cy="16002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481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C5"/>
    <w:rsid w:val="00023571"/>
    <w:rsid w:val="00043066"/>
    <w:rsid w:val="000E180D"/>
    <w:rsid w:val="001C7889"/>
    <w:rsid w:val="0021078C"/>
    <w:rsid w:val="002143CA"/>
    <w:rsid w:val="002554C1"/>
    <w:rsid w:val="00283D6B"/>
    <w:rsid w:val="00291E5C"/>
    <w:rsid w:val="002B789A"/>
    <w:rsid w:val="00332762"/>
    <w:rsid w:val="00343CAA"/>
    <w:rsid w:val="00353181"/>
    <w:rsid w:val="0037150F"/>
    <w:rsid w:val="00390873"/>
    <w:rsid w:val="003A08AE"/>
    <w:rsid w:val="003A505A"/>
    <w:rsid w:val="003B0B3F"/>
    <w:rsid w:val="003F7AE3"/>
    <w:rsid w:val="0041762C"/>
    <w:rsid w:val="00425249"/>
    <w:rsid w:val="004834BD"/>
    <w:rsid w:val="004A36F0"/>
    <w:rsid w:val="004B4269"/>
    <w:rsid w:val="004E3B3D"/>
    <w:rsid w:val="00531FE6"/>
    <w:rsid w:val="00563FE8"/>
    <w:rsid w:val="005C2A75"/>
    <w:rsid w:val="0061014B"/>
    <w:rsid w:val="006232C7"/>
    <w:rsid w:val="00664FF2"/>
    <w:rsid w:val="006702D4"/>
    <w:rsid w:val="006C7B2D"/>
    <w:rsid w:val="006E7323"/>
    <w:rsid w:val="006F638B"/>
    <w:rsid w:val="00726973"/>
    <w:rsid w:val="00787DCE"/>
    <w:rsid w:val="007B502A"/>
    <w:rsid w:val="007D6FF8"/>
    <w:rsid w:val="007F14D8"/>
    <w:rsid w:val="00811BEF"/>
    <w:rsid w:val="008A524A"/>
    <w:rsid w:val="008B68DF"/>
    <w:rsid w:val="00911F7D"/>
    <w:rsid w:val="00917C3E"/>
    <w:rsid w:val="00962259"/>
    <w:rsid w:val="00986B7C"/>
    <w:rsid w:val="00986E80"/>
    <w:rsid w:val="009A50C1"/>
    <w:rsid w:val="009B45E4"/>
    <w:rsid w:val="009D7BC1"/>
    <w:rsid w:val="009E36EF"/>
    <w:rsid w:val="009F6F6D"/>
    <w:rsid w:val="00A1384C"/>
    <w:rsid w:val="00A268A2"/>
    <w:rsid w:val="00A77262"/>
    <w:rsid w:val="00AC00C5"/>
    <w:rsid w:val="00AF3E79"/>
    <w:rsid w:val="00B25C8F"/>
    <w:rsid w:val="00B42BD1"/>
    <w:rsid w:val="00C2040F"/>
    <w:rsid w:val="00CA11EB"/>
    <w:rsid w:val="00CD39E4"/>
    <w:rsid w:val="00D107D1"/>
    <w:rsid w:val="00D31D43"/>
    <w:rsid w:val="00D40E49"/>
    <w:rsid w:val="00D87248"/>
    <w:rsid w:val="00E81532"/>
    <w:rsid w:val="00E85DD3"/>
    <w:rsid w:val="00E91D52"/>
    <w:rsid w:val="00E91FBE"/>
    <w:rsid w:val="00E943FC"/>
    <w:rsid w:val="00EB6211"/>
    <w:rsid w:val="00EC49A0"/>
    <w:rsid w:val="00F14332"/>
    <w:rsid w:val="00F93D3B"/>
    <w:rsid w:val="00F9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0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0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0C5"/>
  </w:style>
  <w:style w:type="paragraph" w:styleId="Piedepgina">
    <w:name w:val="footer"/>
    <w:basedOn w:val="Normal"/>
    <w:link w:val="PiedepginaCar"/>
    <w:uiPriority w:val="99"/>
    <w:unhideWhenUsed/>
    <w:rsid w:val="00AC0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0C5"/>
  </w:style>
  <w:style w:type="character" w:styleId="Hipervnculo">
    <w:name w:val="Hyperlink"/>
    <w:basedOn w:val="Fuentedeprrafopredeter"/>
    <w:uiPriority w:val="99"/>
    <w:unhideWhenUsed/>
    <w:rsid w:val="00E91F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0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0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0C5"/>
  </w:style>
  <w:style w:type="paragraph" w:styleId="Piedepgina">
    <w:name w:val="footer"/>
    <w:basedOn w:val="Normal"/>
    <w:link w:val="PiedepginaCar"/>
    <w:uiPriority w:val="99"/>
    <w:unhideWhenUsed/>
    <w:rsid w:val="00AC0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0C5"/>
  </w:style>
  <w:style w:type="character" w:styleId="Hipervnculo">
    <w:name w:val="Hyperlink"/>
    <w:basedOn w:val="Fuentedeprrafopredeter"/>
    <w:uiPriority w:val="99"/>
    <w:unhideWhenUsed/>
    <w:rsid w:val="00E91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inosysabores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noteb</cp:lastModifiedBy>
  <cp:revision>3</cp:revision>
  <dcterms:created xsi:type="dcterms:W3CDTF">2019-04-09T15:36:00Z</dcterms:created>
  <dcterms:modified xsi:type="dcterms:W3CDTF">2019-04-09T17:05:00Z</dcterms:modified>
</cp:coreProperties>
</file>