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48EE" w14:textId="5DB8DAC2" w:rsidR="00A55C8F" w:rsidRPr="00A55C8F" w:rsidRDefault="00A55C8F" w:rsidP="00A55C8F">
      <w:pPr>
        <w:pStyle w:val="Ttulo3"/>
        <w:jc w:val="center"/>
        <w:rPr>
          <w:rFonts w:asciiTheme="minorHAnsi" w:eastAsia="Times New Roman" w:hAnsiTheme="minorHAnsi" w:cstheme="minorHAnsi"/>
          <w:b/>
          <w:bCs/>
          <w:color w:val="auto"/>
          <w:sz w:val="32"/>
          <w:szCs w:val="32"/>
        </w:rPr>
      </w:pPr>
      <w:r w:rsidRPr="00A55C8F">
        <w:rPr>
          <w:rFonts w:asciiTheme="minorHAnsi" w:hAnsiTheme="minorHAnsi" w:cstheme="minorHAnsi"/>
          <w:b/>
          <w:bCs/>
          <w:color w:val="auto"/>
          <w:sz w:val="32"/>
          <w:szCs w:val="32"/>
        </w:rPr>
        <w:t>Finca Nobles Caciques llega a</w:t>
      </w: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l Gran Mercado Argentino</w:t>
      </w:r>
      <w:r w:rsidRPr="00A55C8F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con su aceite de oliva multipremiado</w:t>
      </w:r>
    </w:p>
    <w:p w14:paraId="1234A3C3" w14:textId="3787C8BF" w:rsidR="00A55C8F" w:rsidRPr="00A55C8F" w:rsidRDefault="00A55C8F" w:rsidP="00A55C8F">
      <w:pPr>
        <w:pStyle w:val="NormalWeb"/>
        <w:spacing w:line="276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A55C8F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>Desde el sudoeste bonaerense, a solo unos kilómetros de Bahía Blanca, Finca Nobles Caciques se prepara para participa</w:t>
      </w:r>
      <w:r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>r</w:t>
      </w:r>
      <w:r w:rsidRPr="00A55C8F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 xml:space="preserve"> en Caminos y Sabores</w:t>
      </w:r>
      <w:r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>, del 3 al 6 de julio,</w:t>
      </w:r>
      <w:r w:rsidRPr="00A55C8F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 xml:space="preserve"> con una propuesta que une calidad, tradición familiar y educación para el paladar.</w:t>
      </w:r>
    </w:p>
    <w:p w14:paraId="3A088B3E" w14:textId="77777777" w:rsidR="00A55C8F" w:rsidRPr="00A55C8F" w:rsidRDefault="00A55C8F" w:rsidP="00A55C8F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A55C8F">
        <w:rPr>
          <w:rStyle w:val="Textoennegrita"/>
          <w:rFonts w:asciiTheme="minorHAnsi" w:hAnsiTheme="minorHAnsi" w:cstheme="minorHAnsi"/>
          <w:b w:val="0"/>
          <w:bCs w:val="0"/>
        </w:rPr>
        <w:t>Entre el mar y las sierras del sudoeste bonaerense nace un aceite que no solo conquista por su sabor, sino que educa y transforma la manera de elegir lo que comemos.</w:t>
      </w:r>
      <w:r w:rsidRPr="00A55C8F">
        <w:rPr>
          <w:rFonts w:asciiTheme="minorHAnsi" w:hAnsiTheme="minorHAnsi" w:cstheme="minorHAnsi"/>
        </w:rPr>
        <w:t xml:space="preserve"> </w:t>
      </w:r>
      <w:r w:rsidRPr="00A55C8F">
        <w:rPr>
          <w:rFonts w:asciiTheme="minorHAnsi" w:hAnsiTheme="minorHAnsi" w:cstheme="minorHAnsi"/>
          <w:b/>
          <w:bCs/>
        </w:rPr>
        <w:t>Finca Nobles Caciques</w:t>
      </w:r>
      <w:r w:rsidRPr="00A55C8F">
        <w:rPr>
          <w:rFonts w:asciiTheme="minorHAnsi" w:hAnsiTheme="minorHAnsi" w:cstheme="minorHAnsi"/>
        </w:rPr>
        <w:t xml:space="preserve"> llega con su Aceite de Oliva Virgen Extra, elaborado en un entorno único y bajo un modelo de producción que cuida cada detalle, desde el campo hasta la botella. Con apenas cuatro años en el mercado y un camino ascendente, esta joven finca familiar ya se posiciona como referente en calidad, identidad territorial y compromiso con el consumidor.</w:t>
      </w:r>
    </w:p>
    <w:p w14:paraId="777C86CB" w14:textId="5B933942" w:rsidR="00A55C8F" w:rsidRPr="00A55C8F" w:rsidRDefault="00A55C8F" w:rsidP="00A55C8F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A55C8F">
        <w:rPr>
          <w:rFonts w:asciiTheme="minorHAnsi" w:hAnsiTheme="minorHAnsi" w:cstheme="minorHAnsi"/>
        </w:rPr>
        <w:t xml:space="preserve">Entre aromas frutados, picor equilibrado y una marcada identidad territorial, </w:t>
      </w:r>
      <w:r w:rsidRPr="00A55C8F">
        <w:rPr>
          <w:rStyle w:val="Textoennegrita"/>
          <w:rFonts w:asciiTheme="minorHAnsi" w:hAnsiTheme="minorHAnsi" w:cstheme="minorHAnsi"/>
        </w:rPr>
        <w:t>Nobles Caciques invita al público a conocer cómo se produce un verdadero aceite de oliva virgen extra</w:t>
      </w:r>
      <w:r w:rsidRPr="00A55C8F">
        <w:rPr>
          <w:rFonts w:asciiTheme="minorHAnsi" w:hAnsiTheme="minorHAnsi" w:cstheme="minorHAnsi"/>
        </w:rPr>
        <w:t>, qué lo distingue y por qué es clave aprender a identificar productos de calidad para la salud.</w:t>
      </w:r>
    </w:p>
    <w:p w14:paraId="7F4C09FC" w14:textId="32159799" w:rsidR="00A55C8F" w:rsidRPr="00A55C8F" w:rsidRDefault="00A55C8F" w:rsidP="00A55C8F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A55C8F">
        <w:rPr>
          <w:rFonts w:asciiTheme="minorHAnsi" w:hAnsiTheme="minorHAnsi" w:cstheme="minorHAnsi"/>
          <w:i/>
          <w:iCs/>
        </w:rPr>
        <w:t>“Queremos que el público disfrute de nuestros aceites, pero también que se lleve herramientas para distinguir entre un buen aceite de oliva y otro que no lo es. Saber elegir es cuidar el cuerpo y valorar el trabajo detrás de cada producto”,</w:t>
      </w:r>
      <w:r w:rsidRPr="00A55C8F">
        <w:rPr>
          <w:rFonts w:asciiTheme="minorHAnsi" w:hAnsiTheme="minorHAnsi" w:cstheme="minorHAnsi"/>
        </w:rPr>
        <w:t xml:space="preserve"> afirm</w:t>
      </w:r>
      <w:r>
        <w:rPr>
          <w:rFonts w:asciiTheme="minorHAnsi" w:hAnsiTheme="minorHAnsi" w:cstheme="minorHAnsi"/>
        </w:rPr>
        <w:t>ó</w:t>
      </w:r>
      <w:r w:rsidRPr="00A55C8F">
        <w:rPr>
          <w:rFonts w:asciiTheme="minorHAnsi" w:hAnsiTheme="minorHAnsi" w:cstheme="minorHAnsi"/>
        </w:rPr>
        <w:t xml:space="preserve"> </w:t>
      </w:r>
      <w:r w:rsidRPr="00A55C8F">
        <w:rPr>
          <w:rStyle w:val="Textoennegrita"/>
          <w:rFonts w:asciiTheme="minorHAnsi" w:hAnsiTheme="minorHAnsi" w:cstheme="minorHAnsi"/>
        </w:rPr>
        <w:t>Gabriela Laurent</w:t>
      </w:r>
      <w:r w:rsidRPr="00A55C8F">
        <w:rPr>
          <w:rFonts w:asciiTheme="minorHAnsi" w:hAnsiTheme="minorHAnsi" w:cstheme="minorHAnsi"/>
        </w:rPr>
        <w:t>, directora de la finca.</w:t>
      </w:r>
    </w:p>
    <w:p w14:paraId="23280CA6" w14:textId="77777777" w:rsidR="00A55C8F" w:rsidRPr="00A55C8F" w:rsidRDefault="00A55C8F" w:rsidP="00A55C8F">
      <w:pPr>
        <w:pStyle w:val="Ttulo3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55C8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Un </w:t>
      </w:r>
      <w:proofErr w:type="spellStart"/>
      <w:r w:rsidRPr="00A55C8F">
        <w:rPr>
          <w:rFonts w:asciiTheme="minorHAnsi" w:hAnsiTheme="minorHAnsi" w:cstheme="minorHAnsi"/>
          <w:b/>
          <w:bCs/>
          <w:color w:val="auto"/>
          <w:sz w:val="24"/>
          <w:szCs w:val="24"/>
        </w:rPr>
        <w:t>terroir</w:t>
      </w:r>
      <w:proofErr w:type="spellEnd"/>
      <w:r w:rsidRPr="00A55C8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entre el mar y las sierras</w:t>
      </w:r>
    </w:p>
    <w:p w14:paraId="5279F8C5" w14:textId="77777777" w:rsidR="00A55C8F" w:rsidRPr="00A55C8F" w:rsidRDefault="00A55C8F" w:rsidP="00A55C8F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A55C8F">
        <w:rPr>
          <w:rFonts w:asciiTheme="minorHAnsi" w:hAnsiTheme="minorHAnsi" w:cstheme="minorHAnsi"/>
        </w:rPr>
        <w:t xml:space="preserve">El secreto de sus aceites está en el origen: </w:t>
      </w:r>
      <w:r w:rsidRPr="00A55C8F">
        <w:rPr>
          <w:rStyle w:val="Textoennegrita"/>
          <w:rFonts w:asciiTheme="minorHAnsi" w:hAnsiTheme="minorHAnsi" w:cstheme="minorHAnsi"/>
        </w:rPr>
        <w:t>un entorno único</w:t>
      </w:r>
      <w:r w:rsidRPr="00A55C8F">
        <w:rPr>
          <w:rFonts w:asciiTheme="minorHAnsi" w:hAnsiTheme="minorHAnsi" w:cstheme="minorHAnsi"/>
        </w:rPr>
        <w:t xml:space="preserve">, con influencia marina, clima seco y ventoso, suelos ricos en nutrientes y olivos cultivados bajo un modelo sustentable. La finca aplica un sistema de producción </w:t>
      </w:r>
      <w:r w:rsidRPr="00A55C8F">
        <w:rPr>
          <w:rStyle w:val="Textoennegrita"/>
          <w:rFonts w:asciiTheme="minorHAnsi" w:hAnsiTheme="minorHAnsi" w:cstheme="minorHAnsi"/>
        </w:rPr>
        <w:t>superintensivo</w:t>
      </w:r>
      <w:r w:rsidRPr="00A55C8F">
        <w:rPr>
          <w:rFonts w:asciiTheme="minorHAnsi" w:hAnsiTheme="minorHAnsi" w:cstheme="minorHAnsi"/>
        </w:rPr>
        <w:t>, con más de 1600 plantas por hectárea, y variedades como Arbequina, Arbosana, Koroneiki, Coratina, Hojiblanca y otras más novedosas como Sikitita o Changlot.</w:t>
      </w:r>
    </w:p>
    <w:p w14:paraId="2C498DCF" w14:textId="77777777" w:rsidR="00A55C8F" w:rsidRPr="00A55C8F" w:rsidRDefault="00A55C8F" w:rsidP="00A55C8F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A55C8F">
        <w:rPr>
          <w:rFonts w:asciiTheme="minorHAnsi" w:hAnsiTheme="minorHAnsi" w:cstheme="minorHAnsi"/>
        </w:rPr>
        <w:t>Cada detalle importa: desde la poda que permite que la luz llegue a cada rama, hasta la cosecha en su punto justo de maduración y la recolección mecánica que evita que las aceitunas toquen el suelo. El proceso culmina con una molienda en menos de 24 horas para garantizar la frescura y la calidad del producto final.</w:t>
      </w:r>
    </w:p>
    <w:p w14:paraId="1CD21BCA" w14:textId="77777777" w:rsidR="00A55C8F" w:rsidRPr="00C667BD" w:rsidRDefault="00A55C8F" w:rsidP="00A55C8F">
      <w:pPr>
        <w:pStyle w:val="Ttulo3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7BD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Tradición, identidad y valores</w:t>
      </w:r>
    </w:p>
    <w:p w14:paraId="4380C2D7" w14:textId="77777777" w:rsidR="00A55C8F" w:rsidRPr="00A55C8F" w:rsidRDefault="00A55C8F" w:rsidP="00A55C8F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A55C8F">
        <w:rPr>
          <w:rFonts w:asciiTheme="minorHAnsi" w:hAnsiTheme="minorHAnsi" w:cstheme="minorHAnsi"/>
        </w:rPr>
        <w:t xml:space="preserve">El nombre “Nobles Caciques” no es casual. Rinde homenaje a figuras clave de los pueblos originarios que forjaron alianzas con los primeros colonos y fueron parte de la historia fundacional de la región. Como los caciques Tetruel o Chanel, cuyo legado inspira los valores de la marca: </w:t>
      </w:r>
      <w:r w:rsidRPr="00A55C8F">
        <w:rPr>
          <w:rStyle w:val="Textoennegrita"/>
          <w:rFonts w:asciiTheme="minorHAnsi" w:hAnsiTheme="minorHAnsi" w:cstheme="minorHAnsi"/>
        </w:rPr>
        <w:t>honestidad, nobleza, identidad regional y compromiso con la tierra</w:t>
      </w:r>
      <w:r w:rsidRPr="00A55C8F">
        <w:rPr>
          <w:rFonts w:asciiTheme="minorHAnsi" w:hAnsiTheme="minorHAnsi" w:cstheme="minorHAnsi"/>
        </w:rPr>
        <w:t>.</w:t>
      </w:r>
    </w:p>
    <w:p w14:paraId="3DBF7D42" w14:textId="77777777" w:rsidR="00A55C8F" w:rsidRPr="00A55C8F" w:rsidRDefault="00A55C8F" w:rsidP="00A55C8F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A55C8F">
        <w:rPr>
          <w:rFonts w:asciiTheme="minorHAnsi" w:hAnsiTheme="minorHAnsi" w:cstheme="minorHAnsi"/>
        </w:rPr>
        <w:t xml:space="preserve">La empresa es también un </w:t>
      </w:r>
      <w:r w:rsidRPr="00A55C8F">
        <w:rPr>
          <w:rStyle w:val="Textoennegrita"/>
          <w:rFonts w:asciiTheme="minorHAnsi" w:hAnsiTheme="minorHAnsi" w:cstheme="minorHAnsi"/>
        </w:rPr>
        <w:t>proyecto familiar</w:t>
      </w:r>
      <w:r w:rsidRPr="00A55C8F">
        <w:rPr>
          <w:rFonts w:asciiTheme="minorHAnsi" w:hAnsiTheme="minorHAnsi" w:cstheme="minorHAnsi"/>
        </w:rPr>
        <w:t>, arraigado en el amor por el campo y por los orígenes mediterráneos de sus fundadores, provenientes de Italia, España, Croacia y Francia.</w:t>
      </w:r>
    </w:p>
    <w:p w14:paraId="76352DEE" w14:textId="1E0C6BF1" w:rsidR="00A55C8F" w:rsidRPr="00A55C8F" w:rsidRDefault="00A55C8F" w:rsidP="00A55C8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30054F" w14:textId="77777777" w:rsidR="00A55C8F" w:rsidRPr="00A55C8F" w:rsidRDefault="00A55C8F" w:rsidP="00C667BD">
      <w:pPr>
        <w:pStyle w:val="NormalWeb"/>
        <w:spacing w:line="276" w:lineRule="auto"/>
        <w:rPr>
          <w:rFonts w:asciiTheme="minorHAnsi" w:hAnsiTheme="minorHAnsi" w:cstheme="minorHAnsi"/>
        </w:rPr>
      </w:pPr>
      <w:r w:rsidRPr="00A55C8F">
        <w:rPr>
          <w:rStyle w:val="Textoennegrita"/>
          <w:rFonts w:asciiTheme="minorHAnsi" w:hAnsiTheme="minorHAnsi" w:cstheme="minorHAnsi"/>
        </w:rPr>
        <w:t>¿Dónde encontrarlos?</w:t>
      </w:r>
      <w:r w:rsidRPr="00A55C8F">
        <w:rPr>
          <w:rFonts w:asciiTheme="minorHAnsi" w:hAnsiTheme="minorHAnsi" w:cstheme="minorHAnsi"/>
        </w:rPr>
        <w:br/>
        <w:t>En la feria Caminos y Sabores, el stand de Finca Nobles Caciques será un punto obligado para quienes valoran los productos naturales, buscan cuidar su salud y quieren llevarse el sabor auténtico del sudoeste bonaerense.</w:t>
      </w:r>
    </w:p>
    <w:p w14:paraId="75ABEF88" w14:textId="4F2D8431" w:rsidR="09CC7F77" w:rsidRPr="00A55C8F" w:rsidRDefault="09CC7F77" w:rsidP="5149DB17"/>
    <w:sectPr w:rsidR="09CC7F77" w:rsidRPr="00A55C8F" w:rsidSect="00DC1833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4734" w14:textId="77777777" w:rsidR="00F210F1" w:rsidRDefault="00F210F1" w:rsidP="00061E7D">
      <w:pPr>
        <w:spacing w:line="240" w:lineRule="auto"/>
      </w:pPr>
      <w:r>
        <w:separator/>
      </w:r>
    </w:p>
  </w:endnote>
  <w:endnote w:type="continuationSeparator" w:id="0">
    <w:p w14:paraId="27A9B138" w14:textId="77777777" w:rsidR="00F210F1" w:rsidRDefault="00F210F1" w:rsidP="00061E7D">
      <w:pPr>
        <w:spacing w:line="240" w:lineRule="auto"/>
      </w:pPr>
      <w:r>
        <w:continuationSeparator/>
      </w:r>
    </w:p>
  </w:endnote>
  <w:endnote w:type="continuationNotice" w:id="1">
    <w:p w14:paraId="138F3FC2" w14:textId="77777777" w:rsidR="00F210F1" w:rsidRDefault="00F210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BE80" w14:textId="6A6E262D" w:rsidR="00061E7D" w:rsidRDefault="00061E7D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EBB6F7B" wp14:editId="5BCEB287">
          <wp:simplePos x="0" y="0"/>
          <wp:positionH relativeFrom="page">
            <wp:posOffset>-1167402</wp:posOffset>
          </wp:positionH>
          <wp:positionV relativeFrom="paragraph">
            <wp:posOffset>-462915</wp:posOffset>
          </wp:positionV>
          <wp:extent cx="8466455" cy="352425"/>
          <wp:effectExtent l="0" t="0" r="4445" b="317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645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A6AB" w14:textId="77777777" w:rsidR="00F210F1" w:rsidRDefault="00F210F1" w:rsidP="00061E7D">
      <w:pPr>
        <w:spacing w:line="240" w:lineRule="auto"/>
      </w:pPr>
      <w:r>
        <w:separator/>
      </w:r>
    </w:p>
  </w:footnote>
  <w:footnote w:type="continuationSeparator" w:id="0">
    <w:p w14:paraId="7BB20C8C" w14:textId="77777777" w:rsidR="00F210F1" w:rsidRDefault="00F210F1" w:rsidP="00061E7D">
      <w:pPr>
        <w:spacing w:line="240" w:lineRule="auto"/>
      </w:pPr>
      <w:r>
        <w:continuationSeparator/>
      </w:r>
    </w:p>
  </w:footnote>
  <w:footnote w:type="continuationNotice" w:id="1">
    <w:p w14:paraId="0493721E" w14:textId="77777777" w:rsidR="00F210F1" w:rsidRDefault="00F210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1" behindDoc="0" locked="0" layoutInCell="1" allowOverlap="1" wp14:anchorId="6FD419E6" wp14:editId="049CF324">
          <wp:simplePos x="0" y="0"/>
          <wp:positionH relativeFrom="page">
            <wp:posOffset>0</wp:posOffset>
          </wp:positionH>
          <wp:positionV relativeFrom="paragraph">
            <wp:posOffset>-445044</wp:posOffset>
          </wp:positionV>
          <wp:extent cx="7576185" cy="1034415"/>
          <wp:effectExtent l="0" t="0" r="571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185" cy="1034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5D76"/>
    <w:multiLevelType w:val="hybridMultilevel"/>
    <w:tmpl w:val="F586B2A0"/>
    <w:lvl w:ilvl="0" w:tplc="510E0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E3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ED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E8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4F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66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2C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CA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D420C"/>
    <w:multiLevelType w:val="hybridMultilevel"/>
    <w:tmpl w:val="A16C3EB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3B3E9"/>
    <w:multiLevelType w:val="hybridMultilevel"/>
    <w:tmpl w:val="560C9D0E"/>
    <w:lvl w:ilvl="0" w:tplc="956E0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08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E49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01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C9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063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0F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E0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F27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189BB"/>
    <w:multiLevelType w:val="hybridMultilevel"/>
    <w:tmpl w:val="F11E9DC2"/>
    <w:lvl w:ilvl="0" w:tplc="C3926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22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E6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4A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A4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AD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23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E8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4F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A3BBB"/>
    <w:multiLevelType w:val="multilevel"/>
    <w:tmpl w:val="4DDE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0235B"/>
    <w:multiLevelType w:val="multilevel"/>
    <w:tmpl w:val="29ACF2F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7D"/>
    <w:rsid w:val="00020486"/>
    <w:rsid w:val="00061E7D"/>
    <w:rsid w:val="00093D03"/>
    <w:rsid w:val="000B5D8F"/>
    <w:rsid w:val="000E0810"/>
    <w:rsid w:val="001501D1"/>
    <w:rsid w:val="001A45FB"/>
    <w:rsid w:val="00252AC3"/>
    <w:rsid w:val="00264AA4"/>
    <w:rsid w:val="002B7EC0"/>
    <w:rsid w:val="002F0DC8"/>
    <w:rsid w:val="002F366A"/>
    <w:rsid w:val="00300205"/>
    <w:rsid w:val="00335745"/>
    <w:rsid w:val="00372F04"/>
    <w:rsid w:val="00394875"/>
    <w:rsid w:val="003F2176"/>
    <w:rsid w:val="00457B36"/>
    <w:rsid w:val="00527F6C"/>
    <w:rsid w:val="00594D6B"/>
    <w:rsid w:val="005B2DDD"/>
    <w:rsid w:val="0060461B"/>
    <w:rsid w:val="006046AB"/>
    <w:rsid w:val="007020D8"/>
    <w:rsid w:val="00753B4F"/>
    <w:rsid w:val="0076313E"/>
    <w:rsid w:val="007B28CE"/>
    <w:rsid w:val="007F3413"/>
    <w:rsid w:val="00845C90"/>
    <w:rsid w:val="0085692F"/>
    <w:rsid w:val="008E6492"/>
    <w:rsid w:val="00983CE8"/>
    <w:rsid w:val="009967C6"/>
    <w:rsid w:val="00A36068"/>
    <w:rsid w:val="00A55C8F"/>
    <w:rsid w:val="00AC6B18"/>
    <w:rsid w:val="00B02E6E"/>
    <w:rsid w:val="00B11F3D"/>
    <w:rsid w:val="00BC0871"/>
    <w:rsid w:val="00BD2DAB"/>
    <w:rsid w:val="00BF3EC5"/>
    <w:rsid w:val="00C54EE2"/>
    <w:rsid w:val="00C57600"/>
    <w:rsid w:val="00C667BD"/>
    <w:rsid w:val="00C729E3"/>
    <w:rsid w:val="00D0478D"/>
    <w:rsid w:val="00D46791"/>
    <w:rsid w:val="00DC1833"/>
    <w:rsid w:val="00E2074E"/>
    <w:rsid w:val="00E77CB1"/>
    <w:rsid w:val="00F210F1"/>
    <w:rsid w:val="0181DD2C"/>
    <w:rsid w:val="09986169"/>
    <w:rsid w:val="09CC7F77"/>
    <w:rsid w:val="0A94A09E"/>
    <w:rsid w:val="0BBC4F3D"/>
    <w:rsid w:val="0EC973A8"/>
    <w:rsid w:val="106F152A"/>
    <w:rsid w:val="10ACDBC9"/>
    <w:rsid w:val="1270B761"/>
    <w:rsid w:val="13478BD9"/>
    <w:rsid w:val="149F2C52"/>
    <w:rsid w:val="16FA84F0"/>
    <w:rsid w:val="1736D00A"/>
    <w:rsid w:val="193D5E71"/>
    <w:rsid w:val="194998C7"/>
    <w:rsid w:val="196F7457"/>
    <w:rsid w:val="1B3F2C4D"/>
    <w:rsid w:val="28DBD29E"/>
    <w:rsid w:val="2913FF7E"/>
    <w:rsid w:val="29EFB5A5"/>
    <w:rsid w:val="2A2C38D9"/>
    <w:rsid w:val="2A47417D"/>
    <w:rsid w:val="2BE9FD21"/>
    <w:rsid w:val="2DB77B91"/>
    <w:rsid w:val="2F51DEFF"/>
    <w:rsid w:val="35AD4217"/>
    <w:rsid w:val="37211EAC"/>
    <w:rsid w:val="37ED8308"/>
    <w:rsid w:val="39C73475"/>
    <w:rsid w:val="39E3B218"/>
    <w:rsid w:val="3AB0EFB7"/>
    <w:rsid w:val="3CE968C7"/>
    <w:rsid w:val="3D1C58A4"/>
    <w:rsid w:val="3D7BD419"/>
    <w:rsid w:val="3D8FCB48"/>
    <w:rsid w:val="424CEEDB"/>
    <w:rsid w:val="45A2E171"/>
    <w:rsid w:val="4952CEA9"/>
    <w:rsid w:val="497BF626"/>
    <w:rsid w:val="4A0DBFF8"/>
    <w:rsid w:val="4A38CDDE"/>
    <w:rsid w:val="4FC03D0A"/>
    <w:rsid w:val="5149DB17"/>
    <w:rsid w:val="51DA4F69"/>
    <w:rsid w:val="5574B784"/>
    <w:rsid w:val="57F3BE5A"/>
    <w:rsid w:val="5AB45084"/>
    <w:rsid w:val="5BD211ED"/>
    <w:rsid w:val="5DF02352"/>
    <w:rsid w:val="5E04702E"/>
    <w:rsid w:val="606FC557"/>
    <w:rsid w:val="630F2C89"/>
    <w:rsid w:val="651BE94F"/>
    <w:rsid w:val="651BED61"/>
    <w:rsid w:val="6790C6B2"/>
    <w:rsid w:val="679EBF2A"/>
    <w:rsid w:val="69AA8326"/>
    <w:rsid w:val="69D03AE9"/>
    <w:rsid w:val="6BB53CDC"/>
    <w:rsid w:val="6E463582"/>
    <w:rsid w:val="7118F4CA"/>
    <w:rsid w:val="7156C294"/>
    <w:rsid w:val="71E3E705"/>
    <w:rsid w:val="73041A19"/>
    <w:rsid w:val="73EC0D85"/>
    <w:rsid w:val="73FF313D"/>
    <w:rsid w:val="745A0F55"/>
    <w:rsid w:val="76F843BF"/>
    <w:rsid w:val="780A5348"/>
    <w:rsid w:val="7A22C2EE"/>
    <w:rsid w:val="7B9FAFD8"/>
    <w:rsid w:val="7C498416"/>
    <w:rsid w:val="7FB79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D6B"/>
    <w:pPr>
      <w:spacing w:after="0" w:line="276" w:lineRule="auto"/>
    </w:pPr>
    <w:rPr>
      <w:rFonts w:ascii="Arial" w:eastAsia="Arial" w:hAnsi="Arial" w:cs="Arial"/>
      <w:lang w:val="es-419"/>
    </w:rPr>
  </w:style>
  <w:style w:type="paragraph" w:styleId="Ttulo1">
    <w:name w:val="heading 1"/>
    <w:basedOn w:val="Normal"/>
    <w:next w:val="Normal"/>
    <w:uiPriority w:val="9"/>
    <w:qFormat/>
    <w:rsid w:val="73041A19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paragraph" w:styleId="Ttulo3">
    <w:name w:val="heading 3"/>
    <w:basedOn w:val="Normal"/>
    <w:next w:val="Normal"/>
    <w:uiPriority w:val="9"/>
    <w:unhideWhenUsed/>
    <w:qFormat/>
    <w:rsid w:val="73041A19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paragraph" w:styleId="Prrafodelista">
    <w:name w:val="List Paragraph"/>
    <w:basedOn w:val="Normal"/>
    <w:uiPriority w:val="34"/>
    <w:qFormat/>
    <w:rsid w:val="00BC08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73041A1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5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55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9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2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Quattrini</cp:lastModifiedBy>
  <cp:revision>2</cp:revision>
  <dcterms:created xsi:type="dcterms:W3CDTF">2025-06-23T19:25:00Z</dcterms:created>
  <dcterms:modified xsi:type="dcterms:W3CDTF">2025-06-23T19:25:00Z</dcterms:modified>
</cp:coreProperties>
</file>